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72593CDB" w:rsidR="005D2FA1" w:rsidRPr="00DB1578" w:rsidRDefault="00B86C0A" w:rsidP="005D2FA1">
            <w:pPr>
              <w:spacing w:after="0" w:line="240" w:lineRule="auto"/>
              <w:jc w:val="both"/>
              <w:rPr>
                <w:rFonts w:ascii="Times New Roman" w:eastAsia="Times New Roman" w:hAnsi="Times New Roman"/>
                <w:b/>
                <w:bCs/>
                <w:sz w:val="18"/>
                <w:szCs w:val="18"/>
              </w:rPr>
            </w:pPr>
            <w:r w:rsidRPr="00DB1578">
              <w:rPr>
                <w:rFonts w:ascii="Times New Roman" w:eastAsia="Times New Roman" w:hAnsi="Times New Roman"/>
                <w:b/>
                <w:bCs/>
                <w:sz w:val="18"/>
                <w:szCs w:val="18"/>
              </w:rPr>
              <w:t>(PU-13428/25) Užteršto dirvožemio sutvarkymo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(8-37)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213"/>
      </w:tblGrid>
      <w:tr w:rsidR="005D2FA1" w:rsidRPr="00EF41BF" w14:paraId="3662169E" w14:textId="77777777" w:rsidTr="00B86C0A">
        <w:trPr>
          <w:trHeight w:val="300"/>
        </w:trPr>
        <w:tc>
          <w:tcPr>
            <w:tcW w:w="9493"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B86C0A">
        <w:trPr>
          <w:trHeight w:val="300"/>
        </w:trPr>
        <w:tc>
          <w:tcPr>
            <w:tcW w:w="3127" w:type="dxa"/>
            <w:gridSpan w:val="2"/>
          </w:tcPr>
          <w:p w14:paraId="6C0A75A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2.1. Pirkėjo kontaktiniai asmenys, atsakingi už Sutarties vykdymą,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priėmimą </w:t>
            </w:r>
          </w:p>
        </w:tc>
        <w:tc>
          <w:tcPr>
            <w:tcW w:w="6366"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B86C0A">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366"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B86C0A">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366"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B86C0A">
        <w:trPr>
          <w:trHeight w:val="300"/>
        </w:trPr>
        <w:tc>
          <w:tcPr>
            <w:tcW w:w="9493"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B86C0A">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366" w:type="dxa"/>
            <w:gridSpan w:val="2"/>
          </w:tcPr>
          <w:p w14:paraId="6F126F3C" w14:textId="7A37C9F8"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w:t>
            </w:r>
            <w:r w:rsidR="00B86C0A">
              <w:rPr>
                <w:rFonts w:ascii="Times New Roman" w:eastAsia="Times New Roman" w:hAnsi="Times New Roman"/>
                <w:sz w:val="18"/>
                <w:szCs w:val="18"/>
              </w:rPr>
              <w:t>u</w:t>
            </w:r>
            <w:r w:rsidR="00B86C0A" w:rsidRPr="00B86C0A">
              <w:rPr>
                <w:rFonts w:ascii="Times New Roman" w:eastAsia="Times New Roman" w:hAnsi="Times New Roman"/>
                <w:sz w:val="18"/>
                <w:szCs w:val="18"/>
              </w:rPr>
              <w:t>žteršto dirvožemio tvarkymo paslaug</w:t>
            </w:r>
            <w:r w:rsidR="00B86C0A">
              <w:rPr>
                <w:rFonts w:ascii="Times New Roman" w:eastAsia="Times New Roman" w:hAnsi="Times New Roman"/>
                <w:sz w:val="18"/>
                <w:szCs w:val="18"/>
              </w:rPr>
              <w:t>a</w:t>
            </w:r>
            <w:r w:rsidR="00B86C0A" w:rsidRPr="00B86C0A">
              <w:rPr>
                <w:rFonts w:ascii="Times New Roman" w:eastAsia="Times New Roman" w:hAnsi="Times New Roman"/>
                <w:sz w:val="18"/>
                <w:szCs w:val="18"/>
              </w:rPr>
              <w:t>s avarijos vietoje Pietų regione</w:t>
            </w:r>
            <w:r w:rsidR="00B86C0A">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B86C0A">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366" w:type="dxa"/>
            <w:gridSpan w:val="2"/>
          </w:tcPr>
          <w:p w14:paraId="4D02CFC5" w14:textId="2BFCC150" w:rsidR="005D2FA1" w:rsidRPr="00EF41BF" w:rsidRDefault="00B86C0A" w:rsidP="005D2FA1">
            <w:pPr>
              <w:spacing w:after="0" w:line="240" w:lineRule="auto"/>
              <w:jc w:val="both"/>
              <w:rPr>
                <w:rFonts w:ascii="Times New Roman" w:eastAsia="Times New Roman" w:hAnsi="Times New Roman"/>
                <w:sz w:val="18"/>
                <w:szCs w:val="18"/>
              </w:rPr>
            </w:pPr>
            <w:r w:rsidRPr="00B86C0A">
              <w:rPr>
                <w:rFonts w:ascii="Times New Roman" w:eastAsia="Times New Roman" w:hAnsi="Times New Roman"/>
                <w:sz w:val="18"/>
                <w:szCs w:val="18"/>
              </w:rPr>
              <w:t>(PU-13428/25) Užteršto dirvožemio sutvarkymo paslaugos</w:t>
            </w:r>
            <w:r>
              <w:rPr>
                <w:rFonts w:ascii="Times New Roman" w:eastAsia="Times New Roman" w:hAnsi="Times New Roman"/>
                <w:sz w:val="18"/>
                <w:szCs w:val="18"/>
              </w:rPr>
              <w:t xml:space="preserve"> </w:t>
            </w:r>
          </w:p>
        </w:tc>
      </w:tr>
      <w:tr w:rsidR="005D2FA1" w:rsidRPr="00EF41BF" w14:paraId="0E3F9E19" w14:textId="77777777" w:rsidTr="00B86C0A">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366"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B86C0A">
        <w:trPr>
          <w:trHeight w:val="300"/>
        </w:trPr>
        <w:tc>
          <w:tcPr>
            <w:tcW w:w="9493"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B86C0A">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384240E" w14:textId="77777777" w:rsidR="005D2FA1" w:rsidRPr="00EF41BF" w:rsidRDefault="005D2FA1" w:rsidP="005D2FA1">
            <w:pPr>
              <w:spacing w:after="0" w:line="240" w:lineRule="auto"/>
              <w:rPr>
                <w:rFonts w:ascii="Times New Roman" w:eastAsia="Times New Roman" w:hAnsi="Times New Roman"/>
                <w:b/>
                <w:sz w:val="18"/>
                <w:szCs w:val="18"/>
              </w:rPr>
            </w:pPr>
          </w:p>
          <w:p w14:paraId="1BAB51E0" w14:textId="77777777" w:rsidR="005D2FA1" w:rsidRPr="00EF41BF" w:rsidRDefault="005D2FA1" w:rsidP="00B86C0A">
            <w:pPr>
              <w:spacing w:after="0" w:line="240" w:lineRule="auto"/>
              <w:rPr>
                <w:rFonts w:ascii="Times New Roman" w:eastAsia="Times New Roman" w:hAnsi="Times New Roman"/>
                <w:b/>
                <w:color w:val="FF0000"/>
                <w:sz w:val="18"/>
                <w:szCs w:val="18"/>
              </w:rPr>
            </w:pPr>
          </w:p>
        </w:tc>
        <w:tc>
          <w:tcPr>
            <w:tcW w:w="6366" w:type="dxa"/>
            <w:gridSpan w:val="2"/>
          </w:tcPr>
          <w:p w14:paraId="1670D119" w14:textId="6638DC5B"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B86C0A">
              <w:rPr>
                <w:rFonts w:ascii="Times New Roman" w:eastAsia="Times New Roman" w:hAnsi="Times New Roman"/>
                <w:kern w:val="0"/>
                <w:sz w:val="18"/>
                <w:szCs w:val="18"/>
                <w:lang w:eastAsia="lt-LT"/>
              </w:rPr>
              <w:t>2 darbo dienas</w:t>
            </w:r>
            <w:r w:rsidRPr="00EF41BF">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B86C0A">
              <w:rPr>
                <w:rFonts w:ascii="Times New Roman" w:eastAsia="Times New Roman" w:hAnsi="Times New Roman"/>
                <w:kern w:val="0"/>
                <w:sz w:val="18"/>
                <w:szCs w:val="18"/>
                <w:lang w:eastAsia="lt-LT"/>
              </w:rPr>
              <w:t>12 mėnesių</w:t>
            </w:r>
            <w:r w:rsidRPr="00EF41BF">
              <w:rPr>
                <w:rFonts w:ascii="Times New Roman" w:eastAsia="Times New Roman" w:hAnsi="Times New Roman"/>
                <w:kern w:val="0"/>
                <w:sz w:val="18"/>
                <w:szCs w:val="18"/>
                <w:lang w:eastAsia="lt-LT"/>
              </w:rPr>
              <w:t>, bet ne ilgiau iki bus nupirkta Paslaugų už Sutarties 5.2. punkte nurodytą sumą.</w:t>
            </w:r>
          </w:p>
          <w:p w14:paraId="7A7C1022" w14:textId="77777777" w:rsidR="005D2FA1" w:rsidRPr="00EF41BF" w:rsidRDefault="005D2FA1" w:rsidP="00B86C0A">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B86C0A">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366" w:type="dxa"/>
            <w:gridSpan w:val="2"/>
          </w:tcPr>
          <w:p w14:paraId="07C016CE" w14:textId="2E6A721D"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395213D" w14:textId="77777777" w:rsidR="005D2FA1" w:rsidRPr="00EF41BF" w:rsidRDefault="005D2FA1" w:rsidP="00B86C0A">
            <w:pPr>
              <w:spacing w:after="0" w:line="276" w:lineRule="auto"/>
              <w:jc w:val="both"/>
              <w:rPr>
                <w:rFonts w:ascii="Times New Roman" w:eastAsia="Times New Roman" w:hAnsi="Times New Roman"/>
                <w:kern w:val="0"/>
                <w:sz w:val="18"/>
                <w:szCs w:val="18"/>
              </w:rPr>
            </w:pPr>
          </w:p>
        </w:tc>
      </w:tr>
      <w:tr w:rsidR="005D2FA1" w:rsidRPr="00EF41BF" w14:paraId="2BB16407" w14:textId="77777777" w:rsidTr="00B86C0A">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366" w:type="dxa"/>
            <w:gridSpan w:val="2"/>
          </w:tcPr>
          <w:p w14:paraId="0CDA9241" w14:textId="765E1F6C" w:rsidR="005D2FA1" w:rsidRPr="00B86C0A" w:rsidRDefault="005D2FA1" w:rsidP="005D2FA1">
            <w:pPr>
              <w:spacing w:after="0" w:line="240" w:lineRule="auto"/>
              <w:jc w:val="both"/>
              <w:rPr>
                <w:rFonts w:ascii="Times New Roman" w:eastAsia="Times New Roman" w:hAnsi="Times New Roman"/>
                <w:sz w:val="18"/>
                <w:szCs w:val="18"/>
              </w:rPr>
            </w:pPr>
            <w:r w:rsidRPr="00B86C0A">
              <w:rPr>
                <w:rFonts w:ascii="Times New Roman" w:eastAsia="Times New Roman" w:hAnsi="Times New Roman"/>
                <w:sz w:val="18"/>
                <w:szCs w:val="18"/>
              </w:rPr>
              <w:t>Užsakymai teikiami Tiekėjo nurodytu elektroniniu paštu ir laikomi gautais užsakymo pateikimo dieną nuo Užsakymo pateikimo.</w:t>
            </w:r>
          </w:p>
          <w:p w14:paraId="382983C8" w14:textId="77777777" w:rsidR="005D2FA1" w:rsidRPr="00B86C0A"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60C76FBF" w14:textId="77777777" w:rsidTr="00B86C0A">
        <w:trPr>
          <w:trHeight w:val="1550"/>
        </w:trPr>
        <w:tc>
          <w:tcPr>
            <w:tcW w:w="3127" w:type="dxa"/>
            <w:gridSpan w:val="2"/>
            <w:tcBorders>
              <w:top w:val="single" w:sz="4" w:space="0" w:color="auto"/>
              <w:left w:val="single" w:sz="4" w:space="0" w:color="auto"/>
              <w:bottom w:val="single" w:sz="4" w:space="0" w:color="auto"/>
              <w:right w:val="single" w:sz="4" w:space="0" w:color="auto"/>
            </w:tcBorders>
          </w:tcPr>
          <w:p w14:paraId="4F572840"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4.4. Dėl minimalios Užsakymo vertės ar apimties</w:t>
            </w:r>
          </w:p>
        </w:tc>
        <w:tc>
          <w:tcPr>
            <w:tcW w:w="6366" w:type="dxa"/>
            <w:gridSpan w:val="2"/>
            <w:tcBorders>
              <w:top w:val="single" w:sz="4" w:space="0" w:color="auto"/>
              <w:left w:val="single" w:sz="4" w:space="0" w:color="auto"/>
              <w:bottom w:val="single" w:sz="4" w:space="0" w:color="auto"/>
              <w:right w:val="single" w:sz="4" w:space="0" w:color="auto"/>
            </w:tcBorders>
          </w:tcPr>
          <w:p w14:paraId="5C95255E" w14:textId="5891D7D0" w:rsidR="005D2FA1" w:rsidRPr="00B86C0A"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4B0603F1" w14:textId="77777777" w:rsidTr="00B86C0A">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366" w:type="dxa"/>
            <w:gridSpan w:val="2"/>
          </w:tcPr>
          <w:p w14:paraId="2EECF8FB" w14:textId="37877E4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Turi būti pateikiami šie dokumentai:</w:t>
            </w:r>
            <w:r w:rsidR="00B86C0A">
              <w:rPr>
                <w:rFonts w:ascii="Times New Roman" w:eastAsia="Times New Roman" w:hAnsi="Times New Roman"/>
                <w:sz w:val="18"/>
                <w:szCs w:val="18"/>
              </w:rPr>
              <w:t xml:space="preserve"> </w:t>
            </w:r>
            <w:r w:rsidRPr="00B86C0A">
              <w:rPr>
                <w:rFonts w:ascii="Times New Roman" w:eastAsia="Times New Roman" w:hAnsi="Times New Roman"/>
                <w:sz w:val="18"/>
                <w:szCs w:val="18"/>
              </w:rPr>
              <w:t>Paslaugų perdavimo-priėmimo aktas ir Sąskaita</w:t>
            </w:r>
            <w:r w:rsidR="00B86C0A" w:rsidRPr="00B86C0A">
              <w:rPr>
                <w:rFonts w:ascii="Times New Roman" w:eastAsia="Times New Roman" w:hAnsi="Times New Roman"/>
                <w:kern w:val="0"/>
                <w:sz w:val="18"/>
                <w:szCs w:val="18"/>
              </w:rPr>
              <w:t>.</w:t>
            </w:r>
            <w:r w:rsidRPr="00B86C0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B86C0A">
        <w:trPr>
          <w:trHeight w:val="300"/>
        </w:trPr>
        <w:tc>
          <w:tcPr>
            <w:tcW w:w="9493"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B86C0A">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366"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14362DDF" w14:textId="62E5A295"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B86C0A">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45D989D1" w14:textId="77777777" w:rsidR="005D2FA1" w:rsidRPr="00EF41BF" w:rsidRDefault="005D2FA1" w:rsidP="005D2FA1">
            <w:pPr>
              <w:spacing w:after="0" w:line="240" w:lineRule="auto"/>
              <w:rPr>
                <w:rFonts w:ascii="Times New Roman" w:eastAsia="Times New Roman" w:hAnsi="Times New Roman"/>
                <w:b/>
                <w:sz w:val="18"/>
                <w:szCs w:val="18"/>
              </w:rPr>
            </w:pPr>
          </w:p>
          <w:p w14:paraId="58FC3A7B" w14:textId="77777777" w:rsidR="005D2FA1" w:rsidRPr="00EF41BF" w:rsidRDefault="005D2FA1" w:rsidP="00A828D4">
            <w:pPr>
              <w:spacing w:after="0" w:line="240" w:lineRule="auto"/>
              <w:jc w:val="both"/>
              <w:rPr>
                <w:rFonts w:ascii="Times New Roman" w:eastAsia="Times New Roman" w:hAnsi="Times New Roman"/>
                <w:b/>
                <w:sz w:val="18"/>
                <w:szCs w:val="18"/>
              </w:rPr>
            </w:pPr>
          </w:p>
        </w:tc>
        <w:tc>
          <w:tcPr>
            <w:tcW w:w="6366" w:type="dxa"/>
            <w:gridSpan w:val="2"/>
          </w:tcPr>
          <w:p w14:paraId="63C67501" w14:textId="14175AD0"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w:t>
            </w:r>
            <w:r w:rsidRPr="003E0CDB">
              <w:rPr>
                <w:rFonts w:ascii="Times New Roman" w:eastAsia="Times New Roman" w:hAnsi="Times New Roman"/>
                <w:sz w:val="18"/>
                <w:szCs w:val="18"/>
              </w:rPr>
              <w:t xml:space="preserve">vertė yra </w:t>
            </w:r>
            <w:r w:rsidR="003E0CDB" w:rsidRPr="003E0CDB">
              <w:rPr>
                <w:rFonts w:ascii="Times New Roman" w:eastAsia="Times New Roman" w:hAnsi="Times New Roman"/>
                <w:sz w:val="18"/>
                <w:szCs w:val="18"/>
              </w:rPr>
              <w:t>50 000,00</w:t>
            </w:r>
            <w:r w:rsidRPr="003E0CDB">
              <w:rPr>
                <w:rFonts w:ascii="Times New Roman" w:eastAsia="Times New Roman" w:hAnsi="Times New Roman"/>
                <w:sz w:val="18"/>
                <w:szCs w:val="18"/>
              </w:rPr>
              <w:t xml:space="preserve"> Eur (</w:t>
            </w:r>
            <w:r w:rsidR="003E0CDB" w:rsidRPr="003E0CDB">
              <w:rPr>
                <w:rFonts w:ascii="Times New Roman" w:eastAsia="Times New Roman" w:hAnsi="Times New Roman"/>
                <w:sz w:val="18"/>
                <w:szCs w:val="18"/>
              </w:rPr>
              <w:t>penkiasdešimt tūkstančių</w:t>
            </w:r>
            <w:r w:rsidRPr="003E0CDB">
              <w:rPr>
                <w:rFonts w:ascii="Times New Roman" w:eastAsia="Times New Roman" w:hAnsi="Times New Roman"/>
                <w:sz w:val="18"/>
                <w:szCs w:val="18"/>
              </w:rPr>
              <w:t>) be PVM.</w:t>
            </w:r>
          </w:p>
          <w:p w14:paraId="4F83A1F2" w14:textId="01F402AB" w:rsidR="005D2FA1" w:rsidRPr="003E0CDB"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003E0CDB" w:rsidRPr="003E0CDB">
              <w:rPr>
                <w:rFonts w:ascii="Times New Roman" w:eastAsia="Times New Roman" w:hAnsi="Times New Roman"/>
                <w:sz w:val="18"/>
                <w:szCs w:val="18"/>
              </w:rPr>
              <w:t>10 500,00</w:t>
            </w:r>
            <w:r w:rsidRPr="003E0CDB">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Eur </w:t>
            </w:r>
            <w:r w:rsidRPr="003E0CDB">
              <w:rPr>
                <w:rFonts w:ascii="Times New Roman" w:eastAsia="Times New Roman" w:hAnsi="Times New Roman"/>
                <w:sz w:val="18"/>
                <w:szCs w:val="18"/>
              </w:rPr>
              <w:t>(</w:t>
            </w:r>
            <w:r w:rsidR="003E0CDB" w:rsidRPr="003E0CDB">
              <w:rPr>
                <w:rFonts w:ascii="Times New Roman" w:eastAsia="Times New Roman" w:hAnsi="Times New Roman"/>
                <w:sz w:val="18"/>
                <w:szCs w:val="18"/>
              </w:rPr>
              <w:t>dešimt tūkstančių penki šimtai</w:t>
            </w:r>
            <w:r w:rsidRPr="003E0CDB">
              <w:rPr>
                <w:rFonts w:ascii="Times New Roman" w:eastAsia="Times New Roman" w:hAnsi="Times New Roman"/>
                <w:sz w:val="18"/>
                <w:szCs w:val="18"/>
              </w:rPr>
              <w:t>).</w:t>
            </w:r>
          </w:p>
          <w:p w14:paraId="07E8A10D" w14:textId="169820A5"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w:t>
            </w:r>
            <w:r w:rsidRPr="003E0CDB">
              <w:rPr>
                <w:rFonts w:ascii="Times New Roman" w:eastAsia="Times New Roman" w:hAnsi="Times New Roman"/>
                <w:sz w:val="18"/>
                <w:szCs w:val="18"/>
              </w:rPr>
              <w:t xml:space="preserve">yra </w:t>
            </w:r>
            <w:r w:rsidR="003E0CDB" w:rsidRPr="003E0CDB">
              <w:rPr>
                <w:rFonts w:ascii="Times New Roman" w:eastAsia="Times New Roman" w:hAnsi="Times New Roman"/>
                <w:sz w:val="18"/>
                <w:szCs w:val="18"/>
              </w:rPr>
              <w:t>60 500</w:t>
            </w:r>
            <w:r w:rsidRPr="003E0CDB">
              <w:rPr>
                <w:rFonts w:ascii="Times New Roman" w:eastAsia="Times New Roman" w:hAnsi="Times New Roman"/>
                <w:sz w:val="18"/>
                <w:szCs w:val="18"/>
              </w:rPr>
              <w:t xml:space="preserve"> Eur (</w:t>
            </w:r>
            <w:r w:rsidR="003E0CDB" w:rsidRPr="003E0CDB">
              <w:rPr>
                <w:rFonts w:ascii="Times New Roman" w:eastAsia="Times New Roman" w:hAnsi="Times New Roman"/>
                <w:sz w:val="18"/>
                <w:szCs w:val="18"/>
              </w:rPr>
              <w:t>šešiasdešimt tūkstančių penki šimtai</w:t>
            </w:r>
            <w:r w:rsidRPr="003E0CDB">
              <w:rPr>
                <w:rFonts w:ascii="Times New Roman" w:eastAsia="Times New Roman" w:hAnsi="Times New Roman"/>
                <w:sz w:val="18"/>
                <w:szCs w:val="18"/>
              </w:rPr>
              <w:t xml:space="preserve">) su </w:t>
            </w:r>
            <w:r w:rsidRPr="00EF41BF">
              <w:rPr>
                <w:rFonts w:ascii="Times New Roman" w:eastAsia="Times New Roman" w:hAnsi="Times New Roman"/>
                <w:sz w:val="18"/>
                <w:szCs w:val="18"/>
              </w:rPr>
              <w:t>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64BC5A67" w14:textId="66BD00EA" w:rsidR="005D2FA1" w:rsidRPr="00A828D4"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r w:rsidR="00A828D4">
              <w:rPr>
                <w:rFonts w:ascii="Times New Roman" w:eastAsia="Times New Roman" w:hAnsi="Times New Roman"/>
                <w:color w:val="000000"/>
                <w:sz w:val="18"/>
                <w:szCs w:val="18"/>
              </w:rPr>
              <w:t xml:space="preserve"> </w:t>
            </w:r>
          </w:p>
          <w:p w14:paraId="1AE224F4" w14:textId="24921ED1"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B86C0A">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366" w:type="dxa"/>
            <w:gridSpan w:val="2"/>
          </w:tcPr>
          <w:p w14:paraId="48F630F5" w14:textId="0B16620B"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w:t>
            </w:r>
            <w:r w:rsidRPr="008D2A65">
              <w:rPr>
                <w:rFonts w:ascii="Times New Roman" w:eastAsia="Times New Roman" w:hAnsi="Times New Roman"/>
                <w:sz w:val="18"/>
                <w:szCs w:val="18"/>
              </w:rPr>
              <w:t xml:space="preserve">įkainiai </w:t>
            </w:r>
            <w:r w:rsidRPr="00EF41BF">
              <w:rPr>
                <w:rFonts w:ascii="Times New Roman" w:eastAsia="Times New Roman" w:hAnsi="Times New Roman"/>
                <w:sz w:val="18"/>
                <w:szCs w:val="18"/>
              </w:rPr>
              <w:t>bus perskaičiuojami:</w:t>
            </w:r>
          </w:p>
          <w:p w14:paraId="27C10E8E" w14:textId="77777777" w:rsidR="005D2FA1" w:rsidRPr="008D2A65" w:rsidRDefault="005D2FA1" w:rsidP="005D2FA1">
            <w:pPr>
              <w:spacing w:after="0" w:line="240" w:lineRule="auto"/>
              <w:jc w:val="both"/>
              <w:rPr>
                <w:rFonts w:ascii="Times New Roman" w:eastAsia="Times New Roman" w:hAnsi="Times New Roman"/>
                <w:sz w:val="18"/>
                <w:szCs w:val="18"/>
              </w:rPr>
            </w:pPr>
            <w:r w:rsidRPr="008D2A65">
              <w:rPr>
                <w:rFonts w:ascii="Times New Roman" w:eastAsia="Times New Roman" w:hAnsi="Times New Roman"/>
                <w:sz w:val="18"/>
                <w:szCs w:val="18"/>
              </w:rPr>
              <w:t>5.3.1. dėl PVM tarifo pasikeitimo;</w:t>
            </w:r>
          </w:p>
          <w:p w14:paraId="3458387A" w14:textId="26942F46" w:rsidR="005D2FA1" w:rsidRPr="008D2A65" w:rsidRDefault="005D2FA1" w:rsidP="005D2FA1">
            <w:pPr>
              <w:spacing w:after="0" w:line="240" w:lineRule="auto"/>
              <w:jc w:val="both"/>
              <w:rPr>
                <w:rFonts w:ascii="Times New Roman" w:eastAsia="Times New Roman" w:hAnsi="Times New Roman"/>
                <w:sz w:val="18"/>
                <w:szCs w:val="18"/>
              </w:rPr>
            </w:pPr>
            <w:r w:rsidRPr="008D2A65">
              <w:rPr>
                <w:rFonts w:ascii="Times New Roman" w:eastAsia="Times New Roman" w:hAnsi="Times New Roman"/>
                <w:sz w:val="18"/>
                <w:szCs w:val="18"/>
              </w:rPr>
              <w:t xml:space="preserve">5.3.2. </w:t>
            </w:r>
            <w:r w:rsidR="00EF41BF" w:rsidRPr="008D2A65">
              <w:rPr>
                <w:rFonts w:ascii="Times New Roman" w:eastAsia="Times New Roman" w:hAnsi="Times New Roman"/>
                <w:sz w:val="18"/>
                <w:szCs w:val="18"/>
              </w:rPr>
              <w:t>Netaikoma</w:t>
            </w:r>
            <w:r w:rsidRPr="008D2A65">
              <w:rPr>
                <w:rFonts w:ascii="Times New Roman" w:eastAsia="Times New Roman" w:hAnsi="Times New Roman"/>
                <w:sz w:val="18"/>
                <w:szCs w:val="18"/>
              </w:rPr>
              <w:t>;</w:t>
            </w:r>
          </w:p>
          <w:p w14:paraId="377B6076" w14:textId="7FACD1B7" w:rsidR="005D2FA1" w:rsidRPr="008D2A65" w:rsidRDefault="005D2FA1" w:rsidP="005D2FA1">
            <w:pPr>
              <w:spacing w:after="0" w:line="240" w:lineRule="auto"/>
              <w:jc w:val="both"/>
              <w:rPr>
                <w:rFonts w:ascii="Times New Roman" w:eastAsia="Times New Roman" w:hAnsi="Times New Roman"/>
                <w:sz w:val="18"/>
                <w:szCs w:val="18"/>
              </w:rPr>
            </w:pPr>
            <w:r w:rsidRPr="008D2A65">
              <w:rPr>
                <w:rFonts w:ascii="Times New Roman" w:eastAsia="Times New Roman" w:hAnsi="Times New Roman"/>
                <w:sz w:val="18"/>
                <w:szCs w:val="18"/>
              </w:rPr>
              <w:t>5.3.3. dėl kainų lygio pokyčio</w:t>
            </w:r>
            <w:r w:rsidR="008D2A65" w:rsidRPr="008D2A65">
              <w:rPr>
                <w:rFonts w:ascii="Times New Roman" w:eastAsia="Times New Roman" w:hAnsi="Times New Roman"/>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8D2A65">
              <w:rPr>
                <w:rFonts w:ascii="Times New Roman" w:eastAsia="Times New Roman" w:hAnsi="Times New Roman"/>
                <w:sz w:val="18"/>
                <w:szCs w:val="18"/>
              </w:rPr>
              <w:t xml:space="preserve">5.3.4. </w:t>
            </w:r>
            <w:r w:rsidR="00EF41BF" w:rsidRPr="008D2A65">
              <w:rPr>
                <w:rFonts w:ascii="Times New Roman" w:eastAsia="Times New Roman" w:hAnsi="Times New Roman"/>
                <w:sz w:val="18"/>
                <w:szCs w:val="18"/>
              </w:rPr>
              <w:t>Netaikoma</w:t>
            </w:r>
            <w:r w:rsidRPr="008D2A65">
              <w:rPr>
                <w:rFonts w:ascii="Times New Roman" w:eastAsia="Times New Roman" w:hAnsi="Times New Roman"/>
                <w:sz w:val="18"/>
                <w:szCs w:val="18"/>
              </w:rPr>
              <w:t>.</w:t>
            </w:r>
          </w:p>
        </w:tc>
      </w:tr>
      <w:tr w:rsidR="005D2FA1" w:rsidRPr="00EF41BF" w14:paraId="24C90F8C" w14:textId="77777777" w:rsidTr="00B86C0A">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366" w:type="dxa"/>
            <w:gridSpan w:val="2"/>
          </w:tcPr>
          <w:p w14:paraId="09F55BA2" w14:textId="630C2571" w:rsidR="005D2FA1" w:rsidRPr="00EF41BF"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tc>
      </w:tr>
      <w:tr w:rsidR="005D2FA1" w:rsidRPr="00EF41BF" w14:paraId="04175110" w14:textId="77777777" w:rsidTr="00B86C0A">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366" w:type="dxa"/>
            <w:gridSpan w:val="2"/>
          </w:tcPr>
          <w:p w14:paraId="074BDAD8" w14:textId="23F652B7" w:rsidR="005D2FA1" w:rsidRPr="008D2A65"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742D3166" w14:textId="77777777" w:rsidTr="00B86C0A">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315772D0" w14:textId="3BD00C6C" w:rsidR="005D2FA1" w:rsidRPr="00EF41BF" w:rsidRDefault="005D2FA1" w:rsidP="005D2FA1">
            <w:pPr>
              <w:spacing w:after="0" w:line="240" w:lineRule="auto"/>
              <w:jc w:val="both"/>
              <w:rPr>
                <w:rFonts w:ascii="Times New Roman" w:eastAsia="Times New Roman" w:hAnsi="Times New Roman"/>
                <w:b/>
                <w:sz w:val="18"/>
                <w:szCs w:val="18"/>
              </w:rPr>
            </w:pPr>
          </w:p>
        </w:tc>
        <w:tc>
          <w:tcPr>
            <w:tcW w:w="6366" w:type="dxa"/>
            <w:gridSpan w:val="2"/>
          </w:tcPr>
          <w:p w14:paraId="3A163E8A" w14:textId="5F5D66AB"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8D2A65">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1D6892AB"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8D2A65">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lastRenderedPageBreak/>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6C836169"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8D2A65">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8D2A65">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1C14D76B"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8D2A65">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8D2A65">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8D2A65">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8D2A65">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8D2A65">
            <w:pPr>
              <w:spacing w:after="0" w:line="240" w:lineRule="auto"/>
              <w:ind w:firstLine="720"/>
              <w:jc w:val="both"/>
              <w:rPr>
                <w:rFonts w:ascii="Times New Roman" w:eastAsia="Times New Roman" w:hAnsi="Times New Roman"/>
                <w:color w:val="4472C4"/>
                <w:sz w:val="18"/>
                <w:szCs w:val="18"/>
              </w:rPr>
            </w:pPr>
          </w:p>
        </w:tc>
      </w:tr>
      <w:tr w:rsidR="005D2FA1" w:rsidRPr="00EF41BF" w14:paraId="1B9F6724" w14:textId="77777777" w:rsidTr="00B86C0A">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366"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B86C0A">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366"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w:t>
            </w:r>
            <w:r w:rsidRPr="00EF41BF">
              <w:rPr>
                <w:rFonts w:ascii="Times New Roman" w:eastAsia="Times New Roman" w:hAnsi="Times New Roman"/>
                <w:sz w:val="18"/>
                <w:szCs w:val="18"/>
              </w:rPr>
              <w:lastRenderedPageBreak/>
              <w:t xml:space="preserve">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B86C0A">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366" w:type="dxa"/>
            <w:gridSpan w:val="2"/>
          </w:tcPr>
          <w:p w14:paraId="5CF2E652" w14:textId="7B43C73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Pirkėjas atsiskaito su Tiekėju ne vėliau kaip per 30 (trisdešimt) </w:t>
            </w:r>
            <w:proofErr w:type="spellStart"/>
            <w:r w:rsidRPr="00EF41BF">
              <w:rPr>
                <w:rFonts w:ascii="Times New Roman" w:eastAsia="Times New Roman" w:hAnsi="Times New Roman"/>
                <w:sz w:val="18"/>
                <w:szCs w:val="18"/>
              </w:rPr>
              <w:t>k.d</w:t>
            </w:r>
            <w:proofErr w:type="spellEnd"/>
            <w:r w:rsidRPr="00EF41BF">
              <w:rPr>
                <w:rFonts w:ascii="Times New Roman" w:eastAsia="Times New Roman" w:hAnsi="Times New Roman"/>
                <w:sz w:val="18"/>
                <w:szCs w:val="18"/>
              </w:rPr>
              <w:t xml:space="preserve">.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556D1AE" w14:textId="18C1D22E" w:rsidR="005D2FA1" w:rsidRPr="008D2A65"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8D2A65">
              <w:rPr>
                <w:rFonts w:ascii="Times New Roman" w:eastAsia="Times New Roman" w:hAnsi="Times New Roman"/>
                <w:color w:val="000000"/>
                <w:sz w:val="18"/>
                <w:szCs w:val="18"/>
                <w:shd w:val="clear" w:color="auto" w:fill="FFFFFF"/>
              </w:rPr>
              <w:t xml:space="preserve"> - </w:t>
            </w:r>
            <w:r w:rsidRPr="008D2A65">
              <w:rPr>
                <w:rFonts w:ascii="Times New Roman" w:eastAsia="Times New Roman" w:hAnsi="Times New Roman"/>
                <w:sz w:val="18"/>
                <w:szCs w:val="18"/>
                <w:shd w:val="clear" w:color="auto" w:fill="FFFFFF"/>
              </w:rPr>
              <w:t>įvykdžius Užsakymą, mokama už konkretų kiekį/apimtį pagal nustatytus įkainius</w:t>
            </w:r>
            <w:r w:rsidR="008D2A65">
              <w:rPr>
                <w:rFonts w:ascii="Times New Roman" w:eastAsia="Times New Roman" w:hAnsi="Times New Roman"/>
                <w:sz w:val="18"/>
                <w:szCs w:val="18"/>
                <w:shd w:val="clear" w:color="auto" w:fill="FFFFFF"/>
              </w:rPr>
              <w:t>.</w:t>
            </w:r>
          </w:p>
          <w:p w14:paraId="499B1C28" w14:textId="5EA8F78A" w:rsidR="005D2FA1" w:rsidRPr="00EF41BF" w:rsidRDefault="005D2FA1" w:rsidP="005D2FA1">
            <w:pPr>
              <w:spacing w:after="0" w:line="240" w:lineRule="auto"/>
              <w:jc w:val="both"/>
              <w:rPr>
                <w:rFonts w:ascii="Times New Roman" w:eastAsia="Times New Roman" w:hAnsi="Times New Roman"/>
                <w:color w:val="4472C4"/>
                <w:sz w:val="18"/>
                <w:szCs w:val="18"/>
                <w:shd w:val="clear" w:color="auto" w:fill="FFFFFF"/>
              </w:rPr>
            </w:pPr>
          </w:p>
        </w:tc>
      </w:tr>
      <w:tr w:rsidR="005D2FA1" w:rsidRPr="00EF41BF" w14:paraId="20777C3C" w14:textId="77777777" w:rsidTr="00B86C0A">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366"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B86C0A">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366"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B86C0A">
        <w:trPr>
          <w:trHeight w:val="300"/>
        </w:trPr>
        <w:tc>
          <w:tcPr>
            <w:tcW w:w="9493"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B86C0A">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366" w:type="dxa"/>
            <w:gridSpan w:val="2"/>
          </w:tcPr>
          <w:p w14:paraId="7E94F1D7"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47F891F" w14:textId="4D9EFBC2"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B86C0A">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366"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0755AC" w14:textId="672D2F9E"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3F9FA87A" w14:textId="77777777" w:rsidTr="00B86C0A">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366" w:type="dxa"/>
            <w:gridSpan w:val="2"/>
          </w:tcPr>
          <w:p w14:paraId="658BA779" w14:textId="4B88C10D"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Netaikoma </w:t>
            </w:r>
          </w:p>
          <w:p w14:paraId="15502B73" w14:textId="5862E4D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41E500A4" w14:textId="77777777" w:rsidTr="00B86C0A">
        <w:trPr>
          <w:trHeight w:val="300"/>
        </w:trPr>
        <w:tc>
          <w:tcPr>
            <w:tcW w:w="9493"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B86C0A">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366"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B86C0A">
        <w:trPr>
          <w:trHeight w:val="300"/>
        </w:trPr>
        <w:tc>
          <w:tcPr>
            <w:tcW w:w="9493"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B86C0A">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366"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B86C0A">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366"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64F1F321"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9557489" w14:textId="77777777" w:rsidTr="00B86C0A">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366"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31092FD3"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B86C0A">
        <w:trPr>
          <w:trHeight w:val="300"/>
        </w:trPr>
        <w:tc>
          <w:tcPr>
            <w:tcW w:w="9493"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B86C0A">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366"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B86C0A">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366" w:type="dxa"/>
            <w:gridSpan w:val="2"/>
          </w:tcPr>
          <w:p w14:paraId="0EE71C92"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 xml:space="preserve">9.2.2.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B86C0A">
        <w:trPr>
          <w:trHeight w:val="300"/>
        </w:trPr>
        <w:tc>
          <w:tcPr>
            <w:tcW w:w="3127" w:type="dxa"/>
            <w:gridSpan w:val="2"/>
          </w:tcPr>
          <w:p w14:paraId="38B54F9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p>
        </w:tc>
        <w:tc>
          <w:tcPr>
            <w:tcW w:w="6366" w:type="dxa"/>
            <w:gridSpan w:val="2"/>
          </w:tcPr>
          <w:p w14:paraId="1EBB7A20"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tc>
      </w:tr>
      <w:tr w:rsidR="005D2FA1" w:rsidRPr="00EF41BF" w14:paraId="33592B07" w14:textId="77777777" w:rsidTr="00B86C0A">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366" w:type="dxa"/>
            <w:gridSpan w:val="2"/>
          </w:tcPr>
          <w:p w14:paraId="0FD9D8A7" w14:textId="15FD4F44"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Tuo atveju, jei Tiekėjas Sutarties vykdymo metu savo sutartiniams įsipareigojimams vykdyti pasitelkia kitus nei Tiekėjo pasiūlyme pirkimui nurodytus subtiekėjus, Tiekėjas pasiūlyme pirkimui nurodytus subtiekėjus pakeičia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žinios arba jeigu Tiekėjas, savo pasiūlyme nenurodęs apie ketinimą pasitelkti subtiekėjus, pasitelkia subtiekėjus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raštiško sutikimo, Tiekėjas moka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5 (penkių procentų) </w:t>
            </w:r>
            <w:r w:rsidRPr="00EF41BF">
              <w:rPr>
                <w:rFonts w:ascii="Times New Roman" w:eastAsia="Times New Roman" w:hAnsi="Times New Roman"/>
                <w:kern w:val="0"/>
                <w:sz w:val="18"/>
                <w:szCs w:val="18"/>
                <w:lang w:eastAsia="lt-LT"/>
              </w:rPr>
              <w:t>%</w:t>
            </w:r>
            <w:r w:rsidRPr="00EF41BF">
              <w:rPr>
                <w:rFonts w:ascii="Times New Roman" w:eastAsia="Times New Roman" w:hAnsi="Times New Roman"/>
                <w:bCs/>
                <w:kern w:val="0"/>
                <w:sz w:val="18"/>
                <w:szCs w:val="18"/>
                <w:lang w:eastAsia="lt-LT"/>
              </w:rPr>
              <w:t xml:space="preserve"> nuo </w:t>
            </w:r>
            <w:r w:rsidRPr="00EF41BF">
              <w:rPr>
                <w:rFonts w:ascii="Times New Roman" w:eastAsia="Times New Roman" w:hAnsi="Times New Roman"/>
                <w:sz w:val="18"/>
                <w:szCs w:val="18"/>
              </w:rPr>
              <w:t>Pradinės</w:t>
            </w:r>
            <w:r w:rsidRPr="00EF41BF">
              <w:rPr>
                <w:rFonts w:ascii="Times New Roman" w:eastAsia="Times New Roman" w:hAnsi="Times New Roman"/>
                <w:bCs/>
                <w:kern w:val="0"/>
                <w:sz w:val="18"/>
                <w:szCs w:val="18"/>
                <w:lang w:eastAsia="lt-LT"/>
              </w:rPr>
              <w:t xml:space="preserve"> Sutarties vertės dydžio baudą bei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pareikalavus, nedelsiant privalo atsisakyti tokio subtiekėjo Paslaugų.</w:t>
            </w:r>
          </w:p>
        </w:tc>
      </w:tr>
      <w:tr w:rsidR="005D2FA1" w:rsidRPr="00EF41BF" w14:paraId="7DCA3729" w14:textId="77777777" w:rsidTr="00B86C0A">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366" w:type="dxa"/>
            <w:gridSpan w:val="2"/>
          </w:tcPr>
          <w:p w14:paraId="375BF150"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3D86F74E" w14:textId="58EF7D4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B86C0A">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9.6. Tiekėjui/Pirkėjui taikoma bauda dėl konfidencialumo reikalavimų nesilaikymo</w:t>
            </w:r>
          </w:p>
        </w:tc>
        <w:tc>
          <w:tcPr>
            <w:tcW w:w="6366" w:type="dxa"/>
            <w:gridSpan w:val="2"/>
          </w:tcPr>
          <w:p w14:paraId="5EDABCBA" w14:textId="77777777"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EF41BF">
              <w:rPr>
                <w:rFonts w:ascii="Times New Roman" w:eastAsia="Times New Roman" w:hAnsi="Times New Roman"/>
                <w:i/>
                <w:iCs/>
                <w:color w:val="4472C4"/>
                <w:sz w:val="18"/>
                <w:szCs w:val="18"/>
                <w:lang w:eastAsia="lt-LT"/>
              </w:rPr>
              <w:t xml:space="preserve">. </w:t>
            </w:r>
          </w:p>
        </w:tc>
      </w:tr>
      <w:tr w:rsidR="005D2FA1" w:rsidRPr="00EF41BF" w14:paraId="37A1D420" w14:textId="77777777" w:rsidTr="00B86C0A">
        <w:trPr>
          <w:trHeight w:val="300"/>
        </w:trPr>
        <w:tc>
          <w:tcPr>
            <w:tcW w:w="3127" w:type="dxa"/>
            <w:gridSpan w:val="2"/>
          </w:tcPr>
          <w:p w14:paraId="3F34FB5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kokybinių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366" w:type="dxa"/>
            <w:gridSpan w:val="2"/>
          </w:tcPr>
          <w:p w14:paraId="6E9A7C5C" w14:textId="77777777"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EF41BF">
              <w:rPr>
                <w:rFonts w:ascii="Times New Roman" w:eastAsia="Times New Roman" w:hAnsi="Times New Roman"/>
                <w:i/>
                <w:iCs/>
                <w:color w:val="4472C4"/>
                <w:sz w:val="18"/>
                <w:szCs w:val="18"/>
                <w:lang w:eastAsia="lt-LT"/>
              </w:rPr>
              <w:t>.</w:t>
            </w:r>
          </w:p>
        </w:tc>
      </w:tr>
      <w:tr w:rsidR="005D2FA1" w:rsidRPr="00EF41BF" w14:paraId="68FE5139" w14:textId="77777777" w:rsidTr="00B86C0A">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366"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F1A24B0" w14:textId="76A522C4"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B86C0A">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366" w:type="dxa"/>
            <w:gridSpan w:val="2"/>
          </w:tcPr>
          <w:p w14:paraId="400B9017" w14:textId="77777777"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EF41BF">
              <w:rPr>
                <w:rFonts w:ascii="Times New Roman" w:eastAsia="Times New Roman" w:hAnsi="Times New Roman"/>
                <w:i/>
                <w:iCs/>
                <w:color w:val="4472C4"/>
                <w:sz w:val="18"/>
                <w:szCs w:val="18"/>
                <w:lang w:eastAsia="lt-LT"/>
              </w:rPr>
              <w:t>.</w:t>
            </w:r>
          </w:p>
        </w:tc>
      </w:tr>
      <w:tr w:rsidR="005D2FA1" w:rsidRPr="00EF41BF" w14:paraId="294427FD" w14:textId="77777777" w:rsidTr="00B86C0A">
        <w:trPr>
          <w:trHeight w:val="300"/>
        </w:trPr>
        <w:tc>
          <w:tcPr>
            <w:tcW w:w="3127" w:type="dxa"/>
            <w:gridSpan w:val="2"/>
          </w:tcPr>
          <w:p w14:paraId="1E867202"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9.9. Kitos netesybos / nuostolių atlyginimas </w:t>
            </w:r>
          </w:p>
        </w:tc>
        <w:tc>
          <w:tcPr>
            <w:tcW w:w="6366"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B86C0A">
        <w:trPr>
          <w:trHeight w:val="300"/>
        </w:trPr>
        <w:tc>
          <w:tcPr>
            <w:tcW w:w="9493"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B86C0A">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366" w:type="dxa"/>
            <w:gridSpan w:val="2"/>
          </w:tcPr>
          <w:p w14:paraId="03A5FD3A" w14:textId="692E80C1" w:rsidR="005D2FA1" w:rsidRPr="00EF41BF" w:rsidRDefault="005D2FA1" w:rsidP="00F277CE">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Paslaugų atlikimo terminas, Paslaugų suteikimo kokybė, Tiekėjui keliamų kvalifikacinių reikalavimų laikymasis, tinkamas Sąskaitų pateikimas, Asmens duomenų apsaugos reikalavimų laikymasis</w:t>
            </w:r>
            <w:r w:rsidR="00F277CE">
              <w:rPr>
                <w:rFonts w:ascii="Times New Roman" w:eastAsia="Times New Roman" w:hAnsi="Times New Roman"/>
                <w:sz w:val="18"/>
                <w:szCs w:val="18"/>
              </w:rPr>
              <w:t xml:space="preserve">, Techninės specifikacijos 3.14 p. nurodyto įsipareigojimo </w:t>
            </w:r>
            <w:r w:rsidR="00F277CE">
              <w:rPr>
                <w:rFonts w:ascii="Times New Roman" w:eastAsia="Times New Roman" w:hAnsi="Times New Roman"/>
                <w:sz w:val="18"/>
                <w:szCs w:val="18"/>
              </w:rPr>
              <w:t>vykdymas</w:t>
            </w:r>
            <w:r w:rsidR="00F277CE">
              <w:rPr>
                <w:rFonts w:ascii="Times New Roman" w:eastAsia="Times New Roman" w:hAnsi="Times New Roman"/>
                <w:sz w:val="18"/>
                <w:szCs w:val="18"/>
              </w:rPr>
              <w:t xml:space="preserve"> dėl civilinės atsakomybės draudimo pateikimo iki paslaugų teikimo pradžios. </w:t>
            </w:r>
          </w:p>
        </w:tc>
      </w:tr>
      <w:tr w:rsidR="005D2FA1" w:rsidRPr="00EF41BF" w14:paraId="7672EEC1" w14:textId="77777777" w:rsidTr="00B86C0A">
        <w:trPr>
          <w:trHeight w:val="300"/>
        </w:trPr>
        <w:tc>
          <w:tcPr>
            <w:tcW w:w="9493"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B86C0A">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366"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B86C0A">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366"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B86C0A">
        <w:trPr>
          <w:trHeight w:val="300"/>
        </w:trPr>
        <w:tc>
          <w:tcPr>
            <w:tcW w:w="9493"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B86C0A">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402" w:type="dxa"/>
            <w:gridSpan w:val="3"/>
            <w:tcBorders>
              <w:top w:val="single" w:sz="4" w:space="0" w:color="auto"/>
              <w:left w:val="single" w:sz="4" w:space="0" w:color="auto"/>
              <w:bottom w:val="single" w:sz="4" w:space="0" w:color="auto"/>
              <w:right w:val="single" w:sz="4" w:space="0" w:color="auto"/>
            </w:tcBorders>
          </w:tcPr>
          <w:p w14:paraId="7BED3631"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ir šiais Specialiosiose sąlygose nurodytais atvejais ir nustatyta tvarka. </w:t>
            </w:r>
          </w:p>
        </w:tc>
      </w:tr>
      <w:tr w:rsidR="005D2FA1" w:rsidRPr="00EF41BF" w14:paraId="28ACC4F5" w14:textId="77777777" w:rsidTr="00B86C0A">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402"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1FF56A8F" w14:textId="787BD339" w:rsidR="005D2FA1" w:rsidRPr="004759D6"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w:t>
            </w:r>
            <w:r w:rsidRPr="004759D6">
              <w:rPr>
                <w:rFonts w:ascii="Times New Roman" w:eastAsia="Arial" w:hAnsi="Times New Roman"/>
                <w:sz w:val="18"/>
                <w:szCs w:val="18"/>
              </w:rPr>
              <w:t xml:space="preserve">daugiau nei </w:t>
            </w:r>
            <w:r w:rsidR="00FE04FB" w:rsidRPr="004759D6">
              <w:rPr>
                <w:rFonts w:ascii="Times New Roman" w:eastAsia="Arial" w:hAnsi="Times New Roman"/>
                <w:sz w:val="18"/>
                <w:szCs w:val="18"/>
              </w:rPr>
              <w:t>3 (tris) dienas</w:t>
            </w:r>
            <w:r w:rsidRPr="004759D6">
              <w:rPr>
                <w:rFonts w:ascii="Times New Roman" w:eastAsia="Arial" w:hAnsi="Times New Roman"/>
                <w:sz w:val="18"/>
                <w:szCs w:val="18"/>
              </w:rPr>
              <w:t xml:space="preserve"> nuo Sutartyje</w:t>
            </w:r>
            <w:r w:rsidRPr="00EF41BF">
              <w:rPr>
                <w:rFonts w:ascii="Times New Roman" w:eastAsia="Arial" w:hAnsi="Times New Roman"/>
                <w:sz w:val="18"/>
                <w:szCs w:val="18"/>
              </w:rPr>
              <w:t xml:space="preserv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77777777"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12.2.10. Tiekėjas 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xml:space="preserve">, kurioms Sutartyje nustatyti aplinkos apsaugos vadybos sistemos </w:t>
            </w:r>
            <w:r w:rsidRPr="00EF41BF">
              <w:rPr>
                <w:rFonts w:ascii="Times New Roman" w:eastAsia="Times New Roman" w:hAnsi="Times New Roman"/>
                <w:kern w:val="0"/>
                <w:sz w:val="18"/>
                <w:szCs w:val="18"/>
              </w:rPr>
              <w:lastRenderedPageBreak/>
              <w:t>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B86C0A">
        <w:trPr>
          <w:trHeight w:val="300"/>
        </w:trPr>
        <w:tc>
          <w:tcPr>
            <w:tcW w:w="9493" w:type="dxa"/>
            <w:gridSpan w:val="4"/>
          </w:tcPr>
          <w:p w14:paraId="070CBB1B" w14:textId="41633B80"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B86C0A">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402" w:type="dxa"/>
            <w:gridSpan w:val="3"/>
          </w:tcPr>
          <w:p w14:paraId="1FB02D43" w14:textId="0476B069" w:rsidR="005D2FA1" w:rsidRPr="00EF41BF" w:rsidRDefault="004759D6" w:rsidP="005D2FA1">
            <w:pPr>
              <w:spacing w:after="0" w:line="240" w:lineRule="auto"/>
              <w:jc w:val="both"/>
              <w:rPr>
                <w:rFonts w:ascii="Times New Roman" w:eastAsia="Times New Roman" w:hAnsi="Times New Roman"/>
                <w:sz w:val="18"/>
                <w:szCs w:val="18"/>
                <w:shd w:val="clear" w:color="auto" w:fill="FFFFFF"/>
              </w:rPr>
            </w:pPr>
            <w:r>
              <w:rPr>
                <w:rFonts w:ascii="Times New Roman" w:eastAsia="Times New Roman" w:hAnsi="Times New Roman"/>
                <w:color w:val="000000"/>
                <w:sz w:val="18"/>
                <w:szCs w:val="18"/>
                <w:shd w:val="clear" w:color="auto" w:fill="FFFFFF"/>
              </w:rPr>
              <w:t>T</w:t>
            </w:r>
            <w:r w:rsidRPr="004759D6">
              <w:rPr>
                <w:rFonts w:ascii="Times New Roman" w:eastAsia="Times New Roman" w:hAnsi="Times New Roman"/>
                <w:color w:val="000000"/>
                <w:sz w:val="18"/>
                <w:szCs w:val="18"/>
                <w:shd w:val="clear" w:color="auto" w:fill="FFFFFF"/>
              </w:rPr>
              <w:t>eikiant atliekų tvarkymo paslaugas taikyti aplinkos apsaugos vadybos sistemą pagal standartą ISO 14001 arba Europos Sąjungos aplinkosaugos vadybos ir audito sistemą (EMAS), ar kitus aplinkos apsaugos vadybos standartus</w:t>
            </w:r>
            <w:r>
              <w:rPr>
                <w:rFonts w:ascii="Times New Roman" w:eastAsia="Times New Roman" w:hAnsi="Times New Roman"/>
                <w:color w:val="000000"/>
                <w:sz w:val="18"/>
                <w:szCs w:val="18"/>
                <w:shd w:val="clear" w:color="auto" w:fill="FFFFFF"/>
              </w:rPr>
              <w:t>.</w:t>
            </w:r>
          </w:p>
          <w:p w14:paraId="1D32F286" w14:textId="77777777" w:rsidR="004759D6" w:rsidRDefault="004759D6" w:rsidP="005D2FA1">
            <w:pPr>
              <w:spacing w:after="0" w:line="240" w:lineRule="auto"/>
              <w:jc w:val="both"/>
              <w:rPr>
                <w:rFonts w:ascii="Times New Roman" w:eastAsia="Times New Roman" w:hAnsi="Times New Roman"/>
                <w:color w:val="4472C4"/>
                <w:sz w:val="18"/>
                <w:szCs w:val="18"/>
                <w:shd w:val="clear" w:color="auto" w:fill="FFFFFF"/>
              </w:rPr>
            </w:pPr>
          </w:p>
          <w:p w14:paraId="2DE4DC58" w14:textId="585A59C6"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B86C0A">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402"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78A1AE2A"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B86C0A">
        <w:trPr>
          <w:trHeight w:val="300"/>
        </w:trPr>
        <w:tc>
          <w:tcPr>
            <w:tcW w:w="9493" w:type="dxa"/>
            <w:gridSpan w:val="4"/>
          </w:tcPr>
          <w:p w14:paraId="58C5851F" w14:textId="34867FA6" w:rsidR="005D2FA1" w:rsidRPr="0052785A" w:rsidRDefault="005D2FA1" w:rsidP="0052785A">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r w:rsidRPr="00EF41BF">
              <w:rPr>
                <w:rFonts w:ascii="Times New Roman" w:eastAsia="Times New Roman" w:hAnsi="Times New Roman"/>
                <w:color w:val="4472C4"/>
                <w:sz w:val="18"/>
                <w:szCs w:val="18"/>
              </w:rPr>
              <w:t xml:space="preserve"> </w:t>
            </w:r>
          </w:p>
        </w:tc>
      </w:tr>
      <w:tr w:rsidR="005D2FA1" w:rsidRPr="00EF41BF" w14:paraId="620C3C7D" w14:textId="77777777" w:rsidTr="00B86C0A">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402" w:type="dxa"/>
            <w:gridSpan w:val="3"/>
          </w:tcPr>
          <w:p w14:paraId="07C95B0E"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tc>
      </w:tr>
      <w:tr w:rsidR="005D2FA1" w:rsidRPr="00EF41BF" w14:paraId="0979B1DC" w14:textId="77777777" w:rsidTr="00B86C0A">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14.2.</w:t>
            </w:r>
          </w:p>
        </w:tc>
        <w:tc>
          <w:tcPr>
            <w:tcW w:w="6402" w:type="dxa"/>
            <w:gridSpan w:val="3"/>
          </w:tcPr>
          <w:p w14:paraId="6E9FF9E4"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F41BF"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Abi Šalys yra asmens duomenų valdytojai, kurie tvarko savo darbuotojų asmens duomenis teisėto intereso ir sudarytos darbo sutarties pagrindu.</w:t>
            </w:r>
          </w:p>
          <w:p w14:paraId="36591F56"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1BB5570E" w14:textId="77777777" w:rsidTr="00B86C0A">
        <w:trPr>
          <w:trHeight w:val="300"/>
        </w:trPr>
        <w:tc>
          <w:tcPr>
            <w:tcW w:w="9493"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B86C0A">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402"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B86C0A">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402"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B86C0A">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402"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B86C0A">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402"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B86C0A">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402"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B86C0A">
        <w:tc>
          <w:tcPr>
            <w:tcW w:w="9493"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B86C0A">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213"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B86C0A">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213"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B86C0A">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213"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1BD46" w14:textId="77777777" w:rsidR="00AA78D6" w:rsidRDefault="00AA78D6">
      <w:pPr>
        <w:spacing w:after="0" w:line="240" w:lineRule="auto"/>
      </w:pPr>
      <w:r>
        <w:separator/>
      </w:r>
    </w:p>
  </w:endnote>
  <w:endnote w:type="continuationSeparator" w:id="0">
    <w:p w14:paraId="205EA2E1" w14:textId="77777777" w:rsidR="00AA78D6" w:rsidRDefault="00A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8DEC2" w14:textId="77777777" w:rsidR="00AA78D6" w:rsidRDefault="00AA78D6">
      <w:pPr>
        <w:spacing w:after="0" w:line="240" w:lineRule="auto"/>
      </w:pPr>
      <w:r>
        <w:separator/>
      </w:r>
    </w:p>
  </w:footnote>
  <w:footnote w:type="continuationSeparator" w:id="0">
    <w:p w14:paraId="02FDC318" w14:textId="77777777" w:rsidR="00AA78D6" w:rsidRDefault="00AA7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5341A"/>
    <w:rsid w:val="001414EE"/>
    <w:rsid w:val="00197FF3"/>
    <w:rsid w:val="001E423A"/>
    <w:rsid w:val="002F5A78"/>
    <w:rsid w:val="00334183"/>
    <w:rsid w:val="00383543"/>
    <w:rsid w:val="003E0CDB"/>
    <w:rsid w:val="00433CAC"/>
    <w:rsid w:val="004746C3"/>
    <w:rsid w:val="004759D6"/>
    <w:rsid w:val="004929BB"/>
    <w:rsid w:val="0052785A"/>
    <w:rsid w:val="005D2FA1"/>
    <w:rsid w:val="006E458D"/>
    <w:rsid w:val="00750E17"/>
    <w:rsid w:val="007D7AD7"/>
    <w:rsid w:val="00806D26"/>
    <w:rsid w:val="00833FEE"/>
    <w:rsid w:val="008D2A65"/>
    <w:rsid w:val="009D385E"/>
    <w:rsid w:val="00A24047"/>
    <w:rsid w:val="00A80DD9"/>
    <w:rsid w:val="00A828D4"/>
    <w:rsid w:val="00AA78D6"/>
    <w:rsid w:val="00B230E1"/>
    <w:rsid w:val="00B86C0A"/>
    <w:rsid w:val="00BA6B86"/>
    <w:rsid w:val="00BC370F"/>
    <w:rsid w:val="00C763B0"/>
    <w:rsid w:val="00D37F40"/>
    <w:rsid w:val="00DB1578"/>
    <w:rsid w:val="00DE4E33"/>
    <w:rsid w:val="00EF41BF"/>
    <w:rsid w:val="00F277CE"/>
    <w:rsid w:val="00F460C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182281"/>
    <w:rsid w:val="00197FF3"/>
    <w:rsid w:val="001E423A"/>
    <w:rsid w:val="00383543"/>
    <w:rsid w:val="007D7AD7"/>
    <w:rsid w:val="009869DD"/>
    <w:rsid w:val="00A1120F"/>
    <w:rsid w:val="00AE112C"/>
    <w:rsid w:val="00C34805"/>
    <w:rsid w:val="00F11F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11F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15852</Words>
  <Characters>9037</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Vilma Marcinkevičienė</cp:lastModifiedBy>
  <cp:revision>9</cp:revision>
  <dcterms:created xsi:type="dcterms:W3CDTF">2025-03-25T12:33:00Z</dcterms:created>
  <dcterms:modified xsi:type="dcterms:W3CDTF">2025-03-25T13:40:00Z</dcterms:modified>
</cp:coreProperties>
</file>